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2C498" w14:textId="7C9DBE33" w:rsidR="00467D24" w:rsidRPr="00467D24" w:rsidRDefault="00467D24">
      <w:pPr>
        <w:rPr>
          <w:rFonts w:ascii="Arial" w:hAnsi="Arial" w:cs="Arial"/>
          <w:color w:val="FF0000"/>
          <w:sz w:val="32"/>
          <w:szCs w:val="32"/>
        </w:rPr>
      </w:pPr>
      <w:r w:rsidRPr="00467D24">
        <w:rPr>
          <w:rFonts w:ascii="Arial" w:hAnsi="Arial" w:cs="Arial"/>
          <w:color w:val="FF0000"/>
          <w:sz w:val="32"/>
          <w:szCs w:val="32"/>
        </w:rPr>
        <w:t>READ ME FIRST</w:t>
      </w:r>
    </w:p>
    <w:p w14:paraId="4A96B213" w14:textId="123A4D02" w:rsidR="00467D24" w:rsidRDefault="00467D24">
      <w:pPr>
        <w:rPr>
          <w:rFonts w:ascii="Arial" w:hAnsi="Arial" w:cs="Arial"/>
          <w:color w:val="FF0000"/>
        </w:rPr>
      </w:pPr>
    </w:p>
    <w:p w14:paraId="61A911DA" w14:textId="59E094E9" w:rsidR="00467D24" w:rsidRDefault="00467D24">
      <w:pPr>
        <w:rPr>
          <w:rFonts w:ascii="Arial" w:hAnsi="Arial" w:cs="Arial"/>
        </w:rPr>
      </w:pPr>
      <w:r>
        <w:rPr>
          <w:rFonts w:ascii="Arial" w:hAnsi="Arial" w:cs="Arial"/>
        </w:rPr>
        <w:t>Please use this toolkit to help educate your team on the new wellbeing program, ThriveWell</w:t>
      </w:r>
      <w:r>
        <w:rPr>
          <w:rFonts w:ascii="Tahoma" w:hAnsi="Tahoma" w:cs="Tahoma"/>
        </w:rPr>
        <w:t>℠</w:t>
      </w:r>
      <w:r>
        <w:rPr>
          <w:rFonts w:ascii="Arial" w:hAnsi="Arial" w:cs="Arial"/>
        </w:rPr>
        <w:t>. In th</w:t>
      </w:r>
      <w:r w:rsidR="00566278">
        <w:rPr>
          <w:rFonts w:ascii="Arial" w:hAnsi="Arial" w:cs="Arial"/>
        </w:rPr>
        <w:t xml:space="preserve">is </w:t>
      </w:r>
      <w:r w:rsidR="002359A3">
        <w:rPr>
          <w:rFonts w:ascii="Arial" w:hAnsi="Arial" w:cs="Arial"/>
        </w:rPr>
        <w:t>folder</w:t>
      </w:r>
      <w:r>
        <w:rPr>
          <w:rFonts w:ascii="Arial" w:hAnsi="Arial" w:cs="Arial"/>
        </w:rPr>
        <w:t xml:space="preserve"> you will find three </w:t>
      </w:r>
      <w:r w:rsidR="0020460C">
        <w:rPr>
          <w:rFonts w:ascii="Arial" w:hAnsi="Arial" w:cs="Arial"/>
        </w:rPr>
        <w:t>PDFs</w:t>
      </w:r>
      <w:r>
        <w:rPr>
          <w:rFonts w:ascii="Arial" w:hAnsi="Arial" w:cs="Arial"/>
        </w:rPr>
        <w:t xml:space="preserve"> for general education – Member Guide, Quick start Guide</w:t>
      </w:r>
      <w:r w:rsidR="003359AD">
        <w:rPr>
          <w:rFonts w:ascii="Arial" w:hAnsi="Arial" w:cs="Arial"/>
        </w:rPr>
        <w:t xml:space="preserve"> </w:t>
      </w:r>
      <w:r w:rsidR="00E76863">
        <w:rPr>
          <w:rFonts w:ascii="Arial" w:hAnsi="Arial" w:cs="Arial"/>
        </w:rPr>
        <w:t xml:space="preserve">and </w:t>
      </w:r>
      <w:r>
        <w:rPr>
          <w:rFonts w:ascii="Arial" w:hAnsi="Arial" w:cs="Arial"/>
        </w:rPr>
        <w:t>Overview Flye</w:t>
      </w:r>
      <w:r w:rsidR="00E76863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. </w:t>
      </w:r>
    </w:p>
    <w:p w14:paraId="03973439" w14:textId="263BFB4C" w:rsidR="00467D24" w:rsidRDefault="00467D24">
      <w:pPr>
        <w:rPr>
          <w:rFonts w:ascii="Arial" w:hAnsi="Arial" w:cs="Arial"/>
        </w:rPr>
      </w:pPr>
      <w:r>
        <w:rPr>
          <w:rFonts w:ascii="Arial" w:hAnsi="Arial" w:cs="Arial"/>
        </w:rPr>
        <w:t>Once you have chosen which material</w:t>
      </w:r>
      <w:r w:rsidR="002359A3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will go to your team, use one of the ready-to-send emails </w:t>
      </w:r>
      <w:r w:rsidR="002909C7">
        <w:rPr>
          <w:rFonts w:ascii="Arial" w:hAnsi="Arial" w:cs="Arial"/>
        </w:rPr>
        <w:t xml:space="preserve">in </w:t>
      </w:r>
      <w:r w:rsidR="00566278">
        <w:rPr>
          <w:rFonts w:ascii="Arial" w:hAnsi="Arial" w:cs="Arial"/>
        </w:rPr>
        <w:t xml:space="preserve">each folder </w:t>
      </w:r>
      <w:r w:rsidR="005B12DF">
        <w:rPr>
          <w:rFonts w:ascii="Arial" w:hAnsi="Arial" w:cs="Arial"/>
        </w:rPr>
        <w:t xml:space="preserve">to </w:t>
      </w:r>
      <w:r w:rsidR="006B0F0A">
        <w:rPr>
          <w:rFonts w:ascii="Arial" w:hAnsi="Arial" w:cs="Arial"/>
        </w:rPr>
        <w:t xml:space="preserve">easily </w:t>
      </w:r>
      <w:r w:rsidR="005B12DF">
        <w:rPr>
          <w:rFonts w:ascii="Arial" w:hAnsi="Arial" w:cs="Arial"/>
        </w:rPr>
        <w:t>share! If you have any questions about which resources are appropriate based on your plan, please reach out to your broker or Excellus BlueCross BlueShield Sales Consultant.</w:t>
      </w:r>
    </w:p>
    <w:p w14:paraId="1CFD51FC" w14:textId="3D3EFA21" w:rsidR="00467D24" w:rsidRDefault="00467D24">
      <w:pPr>
        <w:rPr>
          <w:rFonts w:ascii="Arial" w:hAnsi="Arial" w:cs="Arial"/>
        </w:rPr>
      </w:pPr>
    </w:p>
    <w:sectPr w:rsidR="00467D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90665"/>
    <w:multiLevelType w:val="hybridMultilevel"/>
    <w:tmpl w:val="D2BAA370"/>
    <w:lvl w:ilvl="0" w:tplc="2780CA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6959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D24"/>
    <w:rsid w:val="00073500"/>
    <w:rsid w:val="00086764"/>
    <w:rsid w:val="00112103"/>
    <w:rsid w:val="00161F1B"/>
    <w:rsid w:val="001919BB"/>
    <w:rsid w:val="001C76D6"/>
    <w:rsid w:val="0020460C"/>
    <w:rsid w:val="002359A3"/>
    <w:rsid w:val="0027426B"/>
    <w:rsid w:val="002909C7"/>
    <w:rsid w:val="003359AD"/>
    <w:rsid w:val="00356AD1"/>
    <w:rsid w:val="00360460"/>
    <w:rsid w:val="003E11F2"/>
    <w:rsid w:val="00467D24"/>
    <w:rsid w:val="0047361E"/>
    <w:rsid w:val="00483B9C"/>
    <w:rsid w:val="004B7166"/>
    <w:rsid w:val="00544C3A"/>
    <w:rsid w:val="00566278"/>
    <w:rsid w:val="005B12DF"/>
    <w:rsid w:val="00645BFA"/>
    <w:rsid w:val="006B0F0A"/>
    <w:rsid w:val="00704C21"/>
    <w:rsid w:val="00723F8F"/>
    <w:rsid w:val="00747407"/>
    <w:rsid w:val="007E76F3"/>
    <w:rsid w:val="009C287B"/>
    <w:rsid w:val="009D1E23"/>
    <w:rsid w:val="00A65A1E"/>
    <w:rsid w:val="00A726AB"/>
    <w:rsid w:val="00B86B4E"/>
    <w:rsid w:val="00C21E6F"/>
    <w:rsid w:val="00C55A65"/>
    <w:rsid w:val="00C75475"/>
    <w:rsid w:val="00D27541"/>
    <w:rsid w:val="00E76863"/>
    <w:rsid w:val="00ED45CC"/>
    <w:rsid w:val="00F106B3"/>
    <w:rsid w:val="00F649B1"/>
    <w:rsid w:val="00FD3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547C7"/>
  <w15:chartTrackingRefBased/>
  <w15:docId w15:val="{1E862F56-37CB-4983-829C-0488E5A66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287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D45C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45C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55A6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443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Wakulchuk</dc:creator>
  <cp:keywords/>
  <dc:description/>
  <cp:lastModifiedBy>Kristina Cesarano</cp:lastModifiedBy>
  <cp:revision>2</cp:revision>
  <dcterms:created xsi:type="dcterms:W3CDTF">2024-10-16T16:11:00Z</dcterms:created>
  <dcterms:modified xsi:type="dcterms:W3CDTF">2024-10-16T16:11:00Z</dcterms:modified>
</cp:coreProperties>
</file>